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470AD" w:rsidRDefault="00534B70" w:rsidP="00534B70">
      <w:pPr>
        <w:pStyle w:val="Textoindependiente"/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3477775" cy="130759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crónimo_C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7775" cy="130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B70" w:rsidRDefault="00534B70">
      <w:pPr>
        <w:pStyle w:val="Textoindependiente"/>
        <w:spacing w:after="0"/>
        <w:rPr>
          <w:rFonts w:ascii="Verdana" w:hAnsi="Verdana"/>
          <w:sz w:val="20"/>
          <w:szCs w:val="20"/>
        </w:rPr>
      </w:pPr>
    </w:p>
    <w:p w:rsidR="00534B70" w:rsidRDefault="00534B70" w:rsidP="00534B70">
      <w:pPr>
        <w:pStyle w:val="Textoindependiente"/>
        <w:spacing w:after="0" w:line="480" w:lineRule="auto"/>
        <w:jc w:val="both"/>
        <w:rPr>
          <w:rFonts w:ascii="Verdana" w:hAnsi="Verdana"/>
          <w:sz w:val="20"/>
          <w:szCs w:val="20"/>
        </w:rPr>
      </w:pPr>
      <w:r w:rsidRPr="00534B70">
        <w:rPr>
          <w:rFonts w:ascii="Verdana" w:hAnsi="Verdana"/>
          <w:sz w:val="20"/>
          <w:szCs w:val="20"/>
        </w:rPr>
        <w:t xml:space="preserve">El abajo suscribiente, D. </w:t>
      </w:r>
      <w:proofErr w:type="gramStart"/>
      <w:r w:rsidRPr="00534B70">
        <w:rPr>
          <w:rFonts w:ascii="Verdana" w:hAnsi="Verdana"/>
          <w:sz w:val="20"/>
          <w:szCs w:val="20"/>
        </w:rPr>
        <w:t>…………………………………………………..,</w:t>
      </w:r>
      <w:proofErr w:type="gramEnd"/>
      <w:r w:rsidRPr="00534B70">
        <w:rPr>
          <w:rFonts w:ascii="Verdana" w:hAnsi="Verdana"/>
          <w:sz w:val="20"/>
          <w:szCs w:val="20"/>
        </w:rPr>
        <w:t xml:space="preserve"> con domicilio en …………………………………………………………., y provisto de D.N.I. núm. …….......…. y nº de colegiado ..............., por medio del presente escrito hace constar a los efectos oportunos: Que solicita ser admitido en el Curso “.....................................................................................“, y se acoge a la posibilidad de su pago a plazos, sin que ello desnaturalice su obligación de abonar el precio pactado por todo el curso, que le consta que se devenga por la admisión al mismo, y por tanto dicho precio no se verá minorado por el abandono voluntario por parte del alumno del curso durante su realización. </w:t>
      </w:r>
    </w:p>
    <w:p w:rsidR="00534B70" w:rsidRDefault="00534B70">
      <w:pPr>
        <w:pStyle w:val="Textoindependiente"/>
        <w:spacing w:after="0"/>
        <w:rPr>
          <w:rFonts w:ascii="Verdana" w:hAnsi="Verdana"/>
          <w:sz w:val="20"/>
          <w:szCs w:val="20"/>
        </w:rPr>
      </w:pPr>
    </w:p>
    <w:p w:rsidR="00534B70" w:rsidRDefault="00534B70">
      <w:pPr>
        <w:pStyle w:val="Textoindependiente"/>
        <w:spacing w:after="0"/>
        <w:rPr>
          <w:rFonts w:ascii="Verdana" w:hAnsi="Verdana"/>
          <w:sz w:val="20"/>
          <w:szCs w:val="20"/>
        </w:rPr>
      </w:pPr>
    </w:p>
    <w:p w:rsidR="00534B70" w:rsidRDefault="00534B70">
      <w:pPr>
        <w:pStyle w:val="Textoindependiente"/>
        <w:spacing w:after="0"/>
        <w:rPr>
          <w:rFonts w:ascii="Verdana" w:hAnsi="Verdana"/>
          <w:sz w:val="20"/>
          <w:szCs w:val="20"/>
        </w:rPr>
      </w:pPr>
    </w:p>
    <w:p w:rsidR="00534B70" w:rsidRDefault="00B550F8" w:rsidP="00B550F8">
      <w:pPr>
        <w:pStyle w:val="Textoindependiente"/>
        <w:tabs>
          <w:tab w:val="center" w:pos="4245"/>
          <w:tab w:val="left" w:pos="5964"/>
        </w:tabs>
        <w:spacing w:after="0"/>
        <w:rPr>
          <w:rFonts w:ascii="Verdana" w:hAnsi="Verdana"/>
          <w:sz w:val="20"/>
          <w:szCs w:val="20"/>
        </w:rPr>
      </w:pPr>
      <w:bookmarkStart w:id="0" w:name="_GoBack"/>
      <w:r>
        <w:rPr>
          <w:rFonts w:ascii="Verdana" w:hAnsi="Verdana"/>
          <w:sz w:val="20"/>
          <w:szCs w:val="20"/>
        </w:rPr>
        <w:tab/>
      </w:r>
      <w:r w:rsidR="00534B70" w:rsidRPr="00534B70">
        <w:rPr>
          <w:rFonts w:ascii="Verdana" w:hAnsi="Verdana"/>
          <w:sz w:val="20"/>
          <w:szCs w:val="20"/>
        </w:rPr>
        <w:t>FIRMA</w:t>
      </w:r>
      <w:r>
        <w:rPr>
          <w:rFonts w:ascii="Verdana" w:hAnsi="Verdana"/>
          <w:sz w:val="20"/>
          <w:szCs w:val="20"/>
        </w:rPr>
        <w:tab/>
      </w:r>
    </w:p>
    <w:bookmarkEnd w:id="0"/>
    <w:p w:rsidR="00534B70" w:rsidRDefault="00534B70">
      <w:pPr>
        <w:pStyle w:val="Textoindependiente"/>
        <w:spacing w:after="0"/>
        <w:rPr>
          <w:rFonts w:ascii="Verdana" w:hAnsi="Verdana"/>
          <w:sz w:val="20"/>
          <w:szCs w:val="20"/>
        </w:rPr>
      </w:pPr>
    </w:p>
    <w:p w:rsidR="00534B70" w:rsidRDefault="00534B70">
      <w:pPr>
        <w:pStyle w:val="Textoindependiente"/>
        <w:spacing w:after="0"/>
        <w:rPr>
          <w:rFonts w:ascii="Verdana" w:hAnsi="Verdana"/>
          <w:sz w:val="20"/>
          <w:szCs w:val="20"/>
        </w:rPr>
      </w:pPr>
    </w:p>
    <w:p w:rsidR="00534B70" w:rsidRDefault="00534B70">
      <w:pPr>
        <w:pStyle w:val="Textoindependiente"/>
        <w:spacing w:after="0"/>
        <w:rPr>
          <w:rFonts w:ascii="Verdana" w:hAnsi="Verdana"/>
          <w:sz w:val="20"/>
          <w:szCs w:val="20"/>
        </w:rPr>
      </w:pPr>
    </w:p>
    <w:p w:rsidR="00B470AD" w:rsidRPr="009D522C" w:rsidRDefault="00A242DD">
      <w:pPr>
        <w:pStyle w:val="Textoindependiente"/>
        <w:spacing w:after="0"/>
        <w:rPr>
          <w:rFonts w:ascii="Verdana" w:hAnsi="Verdana"/>
          <w:sz w:val="14"/>
          <w:szCs w:val="14"/>
        </w:rPr>
      </w:pPr>
      <w:r w:rsidRPr="009D522C">
        <w:rPr>
          <w:rFonts w:ascii="Verdana" w:hAnsi="Verdana"/>
          <w:sz w:val="14"/>
          <w:szCs w:val="14"/>
        </w:rPr>
        <w:t>COLEGIO OFICIAL DE PSICOLOGÍA DEL PRINCIPADO DE ASTURIAS</w:t>
      </w:r>
    </w:p>
    <w:p w:rsidR="00B470AD" w:rsidRPr="009D522C" w:rsidRDefault="00A242DD">
      <w:pPr>
        <w:pStyle w:val="Textoindependiente"/>
        <w:spacing w:after="0"/>
        <w:rPr>
          <w:rFonts w:ascii="Verdana" w:hAnsi="Verdana"/>
          <w:sz w:val="14"/>
          <w:szCs w:val="14"/>
        </w:rPr>
      </w:pPr>
      <w:r w:rsidRPr="009D522C">
        <w:rPr>
          <w:rFonts w:ascii="Verdana" w:hAnsi="Verdana"/>
          <w:sz w:val="14"/>
          <w:szCs w:val="14"/>
        </w:rPr>
        <w:t>C/ Ildefonso Sanchez del Rio, 4 - 1º B 33001 Oviedo</w:t>
      </w:r>
    </w:p>
    <w:p w:rsidR="00B470AD" w:rsidRPr="009D522C" w:rsidRDefault="00A242DD">
      <w:pPr>
        <w:pStyle w:val="Textoindependiente"/>
        <w:spacing w:after="0"/>
        <w:rPr>
          <w:rFonts w:ascii="Verdana" w:hAnsi="Verdana"/>
          <w:sz w:val="14"/>
          <w:szCs w:val="14"/>
        </w:rPr>
      </w:pPr>
      <w:r w:rsidRPr="009D522C">
        <w:rPr>
          <w:rFonts w:ascii="Verdana" w:hAnsi="Verdana"/>
          <w:sz w:val="14"/>
          <w:szCs w:val="14"/>
        </w:rPr>
        <w:t>985285778</w:t>
      </w:r>
    </w:p>
    <w:p w:rsidR="00B470AD" w:rsidRPr="009D522C" w:rsidRDefault="00A242DD">
      <w:pPr>
        <w:pStyle w:val="Textoindependiente"/>
        <w:spacing w:after="0"/>
        <w:rPr>
          <w:rFonts w:ascii="Verdana" w:hAnsi="Verdana"/>
          <w:sz w:val="14"/>
          <w:szCs w:val="14"/>
        </w:rPr>
      </w:pPr>
      <w:r w:rsidRPr="009D522C">
        <w:rPr>
          <w:rFonts w:ascii="Verdana" w:hAnsi="Verdana"/>
          <w:sz w:val="14"/>
          <w:szCs w:val="14"/>
        </w:rPr>
        <w:t>copasturias@cop.es www.cop-asturias.org</w:t>
      </w:r>
    </w:p>
    <w:p w:rsidR="00B470AD" w:rsidRPr="009D522C" w:rsidRDefault="00B470AD">
      <w:pPr>
        <w:pStyle w:val="Textoindependiente"/>
        <w:spacing w:after="0"/>
        <w:rPr>
          <w:rFonts w:ascii="Verdana" w:hAnsi="Verdana"/>
          <w:sz w:val="14"/>
          <w:szCs w:val="14"/>
        </w:rPr>
      </w:pPr>
    </w:p>
    <w:p w:rsidR="00B470AD" w:rsidRPr="009D522C" w:rsidRDefault="00A242DD">
      <w:pPr>
        <w:pStyle w:val="Textoindependiente"/>
        <w:jc w:val="both"/>
        <w:rPr>
          <w:sz w:val="14"/>
          <w:szCs w:val="14"/>
        </w:rPr>
      </w:pPr>
      <w:r w:rsidRPr="009D522C">
        <w:rPr>
          <w:rFonts w:ascii="Verdana" w:hAnsi="Verdana"/>
          <w:sz w:val="14"/>
          <w:szCs w:val="14"/>
        </w:rPr>
        <w:t xml:space="preserve">El Responsable de sus datos es </w:t>
      </w:r>
      <w:r w:rsidRPr="009D522C">
        <w:rPr>
          <w:rFonts w:ascii="Verdana" w:eastAsia="Times New Roman" w:hAnsi="Verdana" w:cs="Verdana"/>
          <w:b/>
          <w:bCs/>
          <w:color w:val="000000"/>
          <w:sz w:val="14"/>
          <w:szCs w:val="14"/>
          <w:shd w:val="clear" w:color="auto" w:fill="FFFFFF"/>
        </w:rPr>
        <w:t xml:space="preserve">COLEGIO OFICIAL DE PSICOLOGÍA DEL PRINCIPADO DE ASTURIAS. </w:t>
      </w:r>
      <w:r w:rsidRPr="009D522C">
        <w:rPr>
          <w:rFonts w:ascii="Verdana" w:hAnsi="Verdana"/>
          <w:sz w:val="14"/>
          <w:szCs w:val="14"/>
        </w:rPr>
        <w:t>Se le informa que sus datos se van a tratar con la finalidad de gestionar las comunicaciones realizadas a través de su correo, atender a los servicios prestados por el Responsable y para el envío de</w:t>
      </w:r>
      <w:r w:rsidRPr="009D522C">
        <w:rPr>
          <w:rFonts w:ascii="Verdana" w:hAnsi="Verdana"/>
          <w:sz w:val="14"/>
          <w:szCs w:val="14"/>
        </w:rPr>
        <w:t xml:space="preserve"> información comercial. La base legal para el tratamiento de los datos se basa en el consentimiento del interesado o en la relación contractual. Los datos personales se mantendrán siempre que el cliente siga vinculado al Responsable. Al finalizar, se mante</w:t>
      </w:r>
      <w:r w:rsidRPr="009D522C">
        <w:rPr>
          <w:rFonts w:ascii="Verdana" w:hAnsi="Verdana"/>
          <w:sz w:val="14"/>
          <w:szCs w:val="14"/>
        </w:rPr>
        <w:t>ndrán durante los plazos legalmente previstos o en caso de no existencia de plazo legal, hasta que el interesado solicite su supresión o revoque el consentimiento otorgado. Sus datos no se cederán a terceros, salvo obligación legal. Los destinatarios serán</w:t>
      </w:r>
      <w:r w:rsidRPr="009D522C">
        <w:rPr>
          <w:rFonts w:ascii="Verdana" w:hAnsi="Verdana"/>
          <w:sz w:val="14"/>
          <w:szCs w:val="14"/>
        </w:rPr>
        <w:t xml:space="preserve"> los distintos departamentos o secciones dentro de la organización del Responsable. </w:t>
      </w:r>
      <w:r w:rsidRPr="009D522C">
        <w:rPr>
          <w:rFonts w:ascii="Verdana" w:eastAsia="Times New Roman" w:hAnsi="Verdana" w:cs="Verdana"/>
          <w:color w:val="000000"/>
          <w:sz w:val="14"/>
          <w:szCs w:val="14"/>
          <w:shd w:val="clear" w:color="auto" w:fill="FFFFFF"/>
        </w:rPr>
        <w:t xml:space="preserve">Se le informa, además, que sus datos de carácter personal, formarán parte de un fichero responsabilidad de </w:t>
      </w:r>
      <w:r w:rsidRPr="009D522C">
        <w:rPr>
          <w:rFonts w:ascii="Verdana" w:eastAsia="Times New Roman" w:hAnsi="Verdana" w:cs="Verdana"/>
          <w:b/>
          <w:bCs/>
          <w:color w:val="000000"/>
          <w:sz w:val="14"/>
          <w:szCs w:val="14"/>
          <w:shd w:val="clear" w:color="auto" w:fill="FFFFFF"/>
        </w:rPr>
        <w:t>COLEGIO OFICIAL DE PSICOLOGÍA DEL PRINCIPADO DE ASTURIAS</w:t>
      </w:r>
      <w:r w:rsidRPr="009D522C">
        <w:rPr>
          <w:rFonts w:ascii="Verdana" w:eastAsia="Times New Roman" w:hAnsi="Verdana" w:cs="Verdana"/>
          <w:color w:val="000000"/>
          <w:sz w:val="14"/>
          <w:szCs w:val="14"/>
          <w:shd w:val="clear" w:color="auto" w:fill="FFFFFF"/>
        </w:rPr>
        <w:t xml:space="preserve"> ante el </w:t>
      </w:r>
      <w:r w:rsidRPr="009D522C">
        <w:rPr>
          <w:rFonts w:ascii="Verdana" w:eastAsia="Times New Roman" w:hAnsi="Verdana" w:cs="Verdana"/>
          <w:color w:val="000000"/>
          <w:sz w:val="14"/>
          <w:szCs w:val="14"/>
          <w:shd w:val="clear" w:color="auto" w:fill="FFFFFF"/>
        </w:rPr>
        <w:t>cual podrá ejercitar sus derechos de acceso, rectificación, supresión, oposición, limitación del tratamiento y en determinados casos a la portabilidad de los datos, mediante los formularios que pueden ser solicitados por mail a</w:t>
      </w:r>
      <w:r w:rsidRPr="009D522C">
        <w:rPr>
          <w:rFonts w:ascii="Verdana" w:eastAsia="Times New Roman" w:hAnsi="Verdana" w:cs="Verdana"/>
          <w:b/>
          <w:bCs/>
          <w:color w:val="000000"/>
          <w:sz w:val="14"/>
          <w:szCs w:val="14"/>
          <w:shd w:val="clear" w:color="auto" w:fill="FFFFFF"/>
        </w:rPr>
        <w:t xml:space="preserve"> </w:t>
      </w:r>
      <w:r w:rsidRPr="009D522C">
        <w:rPr>
          <w:rStyle w:val="Hipervnculo"/>
          <w:rFonts w:ascii="Verdana" w:eastAsia="Times New Roman" w:hAnsi="Verdana" w:cs="Verdana"/>
          <w:b/>
          <w:bCs/>
          <w:color w:val="000000"/>
          <w:sz w:val="14"/>
          <w:szCs w:val="14"/>
          <w:u w:val="none"/>
          <w:shd w:val="clear" w:color="auto" w:fill="FFFFFF"/>
        </w:rPr>
        <w:t>copasturias@cop.es</w:t>
      </w:r>
      <w:r w:rsidRPr="009D522C">
        <w:rPr>
          <w:rFonts w:ascii="Verdana" w:eastAsia="Times New Roman" w:hAnsi="Verdana" w:cs="Verdana"/>
          <w:color w:val="000000"/>
          <w:sz w:val="14"/>
          <w:szCs w:val="14"/>
          <w:shd w:val="clear" w:color="auto" w:fill="FFFFFF"/>
        </w:rPr>
        <w:t xml:space="preserve"> o utiliza</w:t>
      </w:r>
      <w:r w:rsidRPr="009D522C">
        <w:rPr>
          <w:rFonts w:ascii="Verdana" w:eastAsia="Times New Roman" w:hAnsi="Verdana" w:cs="Verdana"/>
          <w:color w:val="000000"/>
          <w:sz w:val="14"/>
          <w:szCs w:val="14"/>
          <w:shd w:val="clear" w:color="auto" w:fill="FFFFFF"/>
        </w:rPr>
        <w:t xml:space="preserve">r los elaborados por la Agencia Española de </w:t>
      </w:r>
      <w:proofErr w:type="spellStart"/>
      <w:r w:rsidRPr="009D522C">
        <w:rPr>
          <w:rFonts w:ascii="Verdana" w:eastAsia="Times New Roman" w:hAnsi="Verdana" w:cs="Verdana"/>
          <w:color w:val="000000"/>
          <w:sz w:val="14"/>
          <w:szCs w:val="14"/>
          <w:shd w:val="clear" w:color="auto" w:fill="FFFFFF"/>
        </w:rPr>
        <w:t>Proteccion</w:t>
      </w:r>
      <w:proofErr w:type="spellEnd"/>
      <w:r w:rsidRPr="009D522C">
        <w:rPr>
          <w:rFonts w:ascii="Verdana" w:eastAsia="Times New Roman" w:hAnsi="Verdana" w:cs="Verdana"/>
          <w:color w:val="000000"/>
          <w:sz w:val="14"/>
          <w:szCs w:val="14"/>
          <w:shd w:val="clear" w:color="auto" w:fill="FFFFFF"/>
        </w:rPr>
        <w:t xml:space="preserve"> de Datos, debiendo ir firmados electrónicamente o acompañados de fotocopia del DNI. Si se actúa por medio de representante de la misma manera deberá ir acompañado de copia de su DNI o con firma electró</w:t>
      </w:r>
      <w:r w:rsidRPr="009D522C">
        <w:rPr>
          <w:rFonts w:ascii="Verdana" w:eastAsia="Times New Roman" w:hAnsi="Verdana" w:cs="Verdana"/>
          <w:color w:val="000000"/>
          <w:sz w:val="14"/>
          <w:szCs w:val="14"/>
          <w:shd w:val="clear" w:color="auto" w:fill="FFFFFF"/>
        </w:rPr>
        <w:t xml:space="preserve">nica. </w:t>
      </w:r>
      <w:r w:rsidRPr="009D522C">
        <w:rPr>
          <w:rFonts w:ascii="Verdana" w:hAnsi="Verdana"/>
          <w:sz w:val="14"/>
          <w:szCs w:val="14"/>
        </w:rPr>
        <w:t xml:space="preserve">Los formularios se podrán presentar presencialmente en la entidad, remitir por correo o dirección electrónica, en las direcciones que aparecen en el principio. Tiene derecho a presentar una reclamación ante la Agencia Española de Protección de Datos </w:t>
      </w:r>
      <w:r w:rsidRPr="009D522C">
        <w:rPr>
          <w:rFonts w:ascii="Verdana" w:hAnsi="Verdana"/>
          <w:sz w:val="14"/>
          <w:szCs w:val="14"/>
        </w:rPr>
        <w:t>en el supuesto que considere que no se ha atendido convenientemente el ejercicio de sus derechos. El plazo máximo para resolver es el de un mes a contar desde la recepción de su solicitud. En el caso de producirse alguna modificación de sus datos, le agrad</w:t>
      </w:r>
      <w:r w:rsidRPr="009D522C">
        <w:rPr>
          <w:rFonts w:ascii="Verdana" w:hAnsi="Verdana"/>
          <w:sz w:val="14"/>
          <w:szCs w:val="14"/>
        </w:rPr>
        <w:t>ecemos nos lo comunique debidamente por escrito con la finalidad de mantener sus datos actualizados. Datos de contacto del Delegado de Protección de Datos: dpdasturias@prodat.es</w:t>
      </w:r>
    </w:p>
    <w:p w:rsidR="00B470AD" w:rsidRPr="009D522C" w:rsidRDefault="00A242DD">
      <w:pPr>
        <w:jc w:val="both"/>
        <w:rPr>
          <w:rFonts w:ascii="Tahoma" w:hAnsi="Tahoma"/>
          <w:b/>
          <w:sz w:val="14"/>
          <w:szCs w:val="14"/>
          <w:lang w:eastAsia="es-ES"/>
        </w:rPr>
      </w:pPr>
      <w:r w:rsidRPr="009D522C">
        <w:rPr>
          <w:rFonts w:ascii="Tahoma" w:hAnsi="Tahoma"/>
          <w:b/>
          <w:sz w:val="14"/>
          <w:szCs w:val="14"/>
          <w:lang w:eastAsia="es-ES"/>
        </w:rPr>
        <w:t>En caso de que no quiera seguir recibiendo información sobre los servicios pre</w:t>
      </w:r>
      <w:r w:rsidRPr="009D522C">
        <w:rPr>
          <w:rFonts w:ascii="Tahoma" w:hAnsi="Tahoma"/>
          <w:b/>
          <w:sz w:val="14"/>
          <w:szCs w:val="14"/>
          <w:lang w:eastAsia="es-ES"/>
        </w:rPr>
        <w:t>stados por nuestra empresa, responda a este mail con el asunto “dar de baja”</w:t>
      </w:r>
    </w:p>
    <w:sectPr w:rsidR="00B470AD" w:rsidRPr="009D522C">
      <w:headerReference w:type="default" r:id="rId8"/>
      <w:pgSz w:w="11906" w:h="16838"/>
      <w:pgMar w:top="1276" w:right="1705" w:bottom="885" w:left="1710" w:header="709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2DD" w:rsidRDefault="00A242DD">
      <w:r>
        <w:separator/>
      </w:r>
    </w:p>
  </w:endnote>
  <w:endnote w:type="continuationSeparator" w:id="0">
    <w:p w:rsidR="00A242DD" w:rsidRDefault="00A2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Helvetica;Arial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2DD" w:rsidRDefault="00A242DD">
      <w:r>
        <w:separator/>
      </w:r>
    </w:p>
  </w:footnote>
  <w:footnote w:type="continuationSeparator" w:id="0">
    <w:p w:rsidR="00A242DD" w:rsidRDefault="00A24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0AD" w:rsidRDefault="00B470AD">
    <w:pPr>
      <w:pStyle w:val="Encabezado"/>
      <w:spacing w:before="0" w:after="0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1E1C"/>
    <w:multiLevelType w:val="multilevel"/>
    <w:tmpl w:val="B1325E00"/>
    <w:lvl w:ilvl="0">
      <w:start w:val="1"/>
      <w:numFmt w:val="decimal"/>
      <w:pStyle w:val="Estilo3"/>
      <w:lvlText w:val="%1."/>
      <w:lvlJc w:val="left"/>
      <w:pPr>
        <w:tabs>
          <w:tab w:val="num" w:pos="0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436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153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229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" w15:restartNumberingAfterBreak="0">
    <w:nsid w:val="151E5975"/>
    <w:multiLevelType w:val="multilevel"/>
    <w:tmpl w:val="611E30E2"/>
    <w:lvl w:ilvl="0">
      <w:start w:val="1"/>
      <w:numFmt w:val="none"/>
      <w:pStyle w:val="Listaconvietas00"/>
      <w:suff w:val="nothing"/>
      <w:lvlText w:val="%1"/>
      <w:lvlJc w:val="left"/>
      <w:pPr>
        <w:tabs>
          <w:tab w:val="num" w:pos="0"/>
        </w:tabs>
        <w:ind w:left="288" w:hanging="288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3C606F00"/>
    <w:multiLevelType w:val="multilevel"/>
    <w:tmpl w:val="301AC90A"/>
    <w:lvl w:ilvl="0">
      <w:start w:val="1"/>
      <w:numFmt w:val="none"/>
      <w:pStyle w:val="Listaconvietas0"/>
      <w:suff w:val="nothing"/>
      <w:lvlText w:val="%1"/>
      <w:lvlJc w:val="left"/>
      <w:pPr>
        <w:tabs>
          <w:tab w:val="num" w:pos="0"/>
        </w:tabs>
        <w:ind w:left="288" w:hanging="288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4E1F53CC"/>
    <w:multiLevelType w:val="multilevel"/>
    <w:tmpl w:val="095C58BE"/>
    <w:lvl w:ilvl="0">
      <w:start w:val="1"/>
      <w:numFmt w:val="bullet"/>
      <w:pStyle w:val="LV2b"/>
      <w:lvlText w:val=""/>
      <w:lvlJc w:val="left"/>
      <w:pPr>
        <w:tabs>
          <w:tab w:val="num" w:pos="0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66675699"/>
    <w:multiLevelType w:val="multilevel"/>
    <w:tmpl w:val="0C0A001F"/>
    <w:lvl w:ilvl="0">
      <w:start w:val="1"/>
      <w:numFmt w:val="decimal"/>
      <w:pStyle w:val="Ttulo4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67A1489B"/>
    <w:multiLevelType w:val="multilevel"/>
    <w:tmpl w:val="264ED90A"/>
    <w:lvl w:ilvl="0">
      <w:start w:val="1"/>
      <w:numFmt w:val="decimal"/>
      <w:pStyle w:val="Ttulo9"/>
      <w:suff w:val="space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995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67F90EFE"/>
    <w:multiLevelType w:val="multilevel"/>
    <w:tmpl w:val="CF7A23E6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8A220F6"/>
    <w:multiLevelType w:val="multilevel"/>
    <w:tmpl w:val="589E2786"/>
    <w:lvl w:ilvl="0">
      <w:start w:val="1"/>
      <w:numFmt w:val="bullet"/>
      <w:pStyle w:val="Listaconvietas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AD"/>
    <w:rsid w:val="00534B70"/>
    <w:rsid w:val="009D522C"/>
    <w:rsid w:val="00A242DD"/>
    <w:rsid w:val="00B470AD"/>
    <w:rsid w:val="00B550F8"/>
    <w:rsid w:val="00EE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1C5AB-9623-4582-93D5-5FA17636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textAlignment w:val="baseline"/>
    </w:pPr>
    <w:rPr>
      <w:rFonts w:ascii="Times New Roman" w:eastAsia="Arial Unicode MS" w:hAnsi="Times New Roman" w:cs="Tahoma"/>
      <w:kern w:val="2"/>
      <w:lang w:bidi="ar-SA"/>
    </w:rPr>
  </w:style>
  <w:style w:type="paragraph" w:styleId="Ttulo1">
    <w:name w:val="heading 1"/>
    <w:basedOn w:val="Standard"/>
    <w:next w:val="Standard"/>
    <w:qFormat/>
    <w:pPr>
      <w:keepNext/>
      <w:numPr>
        <w:numId w:val="1"/>
      </w:numPr>
      <w:spacing w:before="120"/>
      <w:outlineLvl w:val="0"/>
    </w:pPr>
    <w:rPr>
      <w:rFonts w:cs="Verdana"/>
      <w:i/>
      <w:sz w:val="28"/>
      <w:szCs w:val="28"/>
    </w:rPr>
  </w:style>
  <w:style w:type="paragraph" w:styleId="Ttulo2">
    <w:name w:val="heading 2"/>
    <w:basedOn w:val="Standard"/>
    <w:next w:val="Standard"/>
    <w:qFormat/>
    <w:pPr>
      <w:spacing w:before="120" w:after="120"/>
      <w:ind w:left="357"/>
      <w:outlineLvl w:val="1"/>
    </w:pPr>
    <w:rPr>
      <w:rFonts w:cs="Verdana"/>
      <w:b/>
      <w:szCs w:val="24"/>
      <w:u w:val="single"/>
    </w:rPr>
  </w:style>
  <w:style w:type="paragraph" w:styleId="Ttulo3">
    <w:name w:val="heading 3"/>
    <w:basedOn w:val="Standard"/>
    <w:next w:val="Standard"/>
    <w:qFormat/>
    <w:pPr>
      <w:keepNext/>
      <w:spacing w:before="240" w:after="60"/>
      <w:outlineLvl w:val="2"/>
    </w:pPr>
    <w:rPr>
      <w:b/>
    </w:rPr>
  </w:style>
  <w:style w:type="paragraph" w:styleId="Ttulo4">
    <w:name w:val="heading 4"/>
    <w:basedOn w:val="Standard"/>
    <w:next w:val="Standard"/>
    <w:qFormat/>
    <w:pPr>
      <w:keepNext/>
      <w:numPr>
        <w:numId w:val="8"/>
      </w:numPr>
      <w:spacing w:before="240" w:after="60"/>
      <w:outlineLvl w:val="3"/>
    </w:pPr>
  </w:style>
  <w:style w:type="paragraph" w:styleId="Ttulo5">
    <w:name w:val="heading 5"/>
    <w:basedOn w:val="Standard"/>
    <w:next w:val="Standard"/>
    <w:qFormat/>
    <w:pPr>
      <w:spacing w:before="240" w:after="60"/>
      <w:ind w:left="2232" w:hanging="792"/>
      <w:jc w:val="left"/>
      <w:outlineLvl w:val="4"/>
    </w:pPr>
    <w:rPr>
      <w:b/>
      <w:i/>
      <w:sz w:val="26"/>
    </w:rPr>
  </w:style>
  <w:style w:type="paragraph" w:styleId="Ttulo6">
    <w:name w:val="heading 6"/>
    <w:basedOn w:val="Standard"/>
    <w:next w:val="Standard"/>
    <w:qFormat/>
    <w:pPr>
      <w:spacing w:before="240" w:after="60"/>
      <w:ind w:left="2736" w:hanging="936"/>
      <w:jc w:val="left"/>
      <w:outlineLvl w:val="5"/>
    </w:pPr>
    <w:rPr>
      <w:b/>
      <w:sz w:val="22"/>
    </w:rPr>
  </w:style>
  <w:style w:type="paragraph" w:styleId="Ttulo7">
    <w:name w:val="heading 7"/>
    <w:basedOn w:val="Standard"/>
    <w:next w:val="Standard"/>
    <w:qFormat/>
    <w:pPr>
      <w:spacing w:before="240" w:after="60"/>
      <w:ind w:left="3240" w:hanging="1080"/>
      <w:jc w:val="left"/>
      <w:outlineLvl w:val="6"/>
    </w:pPr>
  </w:style>
  <w:style w:type="paragraph" w:styleId="Ttulo8">
    <w:name w:val="heading 8"/>
    <w:basedOn w:val="Standard"/>
    <w:next w:val="Standard"/>
    <w:qFormat/>
    <w:pPr>
      <w:spacing w:before="240" w:after="60"/>
      <w:ind w:left="3744" w:hanging="1224"/>
      <w:jc w:val="left"/>
      <w:outlineLvl w:val="7"/>
    </w:pPr>
    <w:rPr>
      <w:i/>
    </w:rPr>
  </w:style>
  <w:style w:type="paragraph" w:styleId="Ttulo9">
    <w:name w:val="heading 9"/>
    <w:basedOn w:val="Standard"/>
    <w:next w:val="Standard"/>
    <w:qFormat/>
    <w:pPr>
      <w:numPr>
        <w:numId w:val="6"/>
      </w:numPr>
      <w:spacing w:before="240" w:after="60"/>
      <w:ind w:left="0" w:firstLine="0"/>
      <w:jc w:val="left"/>
      <w:outlineLvl w:val="8"/>
    </w:pPr>
    <w:rPr>
      <w:rFonts w:ascii="Arial" w:hAnsi="Arial" w:cs="Arial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Absatz-Standardschriftart">
    <w:name w:val="Absatz-Standardschriftart"/>
    <w:qFormat/>
  </w:style>
  <w:style w:type="character" w:customStyle="1" w:styleId="WW8Num13z0">
    <w:name w:val="WW8Num13z0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Wingdings" w:hAnsi="Wingdings" w:cs="Wingdings"/>
      <w:sz w:val="22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  <w:sz w:val="16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Wingdings" w:hAnsi="Wingdings" w:cs="Wingdings"/>
      <w:sz w:val="16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Symbol" w:hAnsi="Symbol" w:cs="Symbol"/>
      <w:color w:val="000000"/>
    </w:rPr>
  </w:style>
  <w:style w:type="character" w:customStyle="1" w:styleId="WW8Num22z0">
    <w:name w:val="WW8Num22z0"/>
    <w:qFormat/>
    <w:rPr>
      <w:rFonts w:ascii="Wingdings" w:hAnsi="Wingdings" w:cs="Wingdings"/>
      <w:sz w:val="22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Wingdings" w:hAnsi="Wingdings" w:cs="Wingdings"/>
      <w:sz w:val="22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Wingdings" w:hAnsi="Wingdings" w:cs="Wingdings"/>
      <w:sz w:val="22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Symbol" w:hAnsi="Symbol" w:cs="Symbol"/>
      <w:color w:val="000000"/>
    </w:rPr>
  </w:style>
  <w:style w:type="character" w:customStyle="1" w:styleId="WW8Num27z0">
    <w:name w:val="WW8Num27z0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Times New Roman" w:eastAsia="Times New Roman" w:hAnsi="Times New Roman" w:cs="Times New Roman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Wingdings" w:hAnsi="Wingdings" w:cs="Wingdings"/>
    </w:rPr>
  </w:style>
  <w:style w:type="character" w:customStyle="1" w:styleId="WW8Num30z1">
    <w:name w:val="WW8Num30z1"/>
    <w:qFormat/>
    <w:rPr>
      <w:rFonts w:ascii="Webdings" w:eastAsia="Times New Roman" w:hAnsi="Webdings" w:cs="Arial"/>
      <w:sz w:val="18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0z4">
    <w:name w:val="WW8Num30z4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rFonts w:ascii="Wingdings" w:hAnsi="Wingdings" w:cs="Wingdings"/>
      <w:sz w:val="22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Wingdings" w:hAnsi="Wingdings" w:cs="Wingdings"/>
    </w:rPr>
  </w:style>
  <w:style w:type="character" w:customStyle="1" w:styleId="WW8Num36z1">
    <w:name w:val="WW8Num36z1"/>
    <w:qFormat/>
    <w:rPr>
      <w:rFonts w:ascii="Symbol" w:hAnsi="Symbol" w:cs="Symbol"/>
    </w:rPr>
  </w:style>
  <w:style w:type="character" w:customStyle="1" w:styleId="WW8Num37z0">
    <w:name w:val="WW8Num37z0"/>
    <w:qFormat/>
    <w:rPr>
      <w:rFonts w:ascii="Wingdings" w:hAnsi="Wingdings" w:cs="Wingdings"/>
      <w:sz w:val="22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  <w:rPr>
      <w:rFonts w:ascii="Wingdings" w:hAnsi="Wingdings" w:cs="Wingdings"/>
      <w:sz w:val="16"/>
    </w:rPr>
  </w:style>
  <w:style w:type="character" w:customStyle="1" w:styleId="WW8Num39z0">
    <w:name w:val="WW8Num39z0"/>
    <w:qFormat/>
    <w:rPr>
      <w:rFonts w:ascii="Wingdings" w:hAnsi="Wingdings" w:cs="Wingdings"/>
      <w:sz w:val="22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0">
    <w:name w:val="WW8Num40z0"/>
    <w:qFormat/>
    <w:rPr>
      <w:rFonts w:ascii="Wingdings" w:hAnsi="Wingdings" w:cs="Wingdings"/>
      <w:sz w:val="22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St4z0">
    <w:name w:val="WW8NumSt4z0"/>
    <w:qFormat/>
    <w:rPr>
      <w:rFonts w:ascii="Symbol" w:hAnsi="Symbol" w:cs="Symbol"/>
    </w:rPr>
  </w:style>
  <w:style w:type="character" w:customStyle="1" w:styleId="WW8NumSt7z0">
    <w:name w:val="WW8NumSt7z0"/>
    <w:qFormat/>
    <w:rPr>
      <w:rFonts w:ascii="Symbol" w:hAnsi="Symbol" w:cs="Symbol"/>
    </w:rPr>
  </w:style>
  <w:style w:type="character" w:styleId="Nmerodepgina">
    <w:name w:val="page number"/>
    <w:basedOn w:val="Fuentedeprrafopredeter"/>
  </w:style>
  <w:style w:type="character" w:customStyle="1" w:styleId="FootnoteSymbol">
    <w:name w:val="Footnote Symbol"/>
    <w:qFormat/>
    <w:rPr>
      <w:vertAlign w:val="superscript"/>
    </w:rPr>
  </w:style>
  <w:style w:type="character" w:customStyle="1" w:styleId="InitialStyle">
    <w:name w:val="InitialStyle"/>
    <w:qFormat/>
    <w:rPr>
      <w:rFonts w:ascii="Courier New" w:hAnsi="Courier New" w:cs="Courier New"/>
      <w:color w:val="000000"/>
      <w:spacing w:val="0"/>
      <w:sz w:val="24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Symbol">
    <w:name w:val="Endnote Symbol"/>
    <w:qFormat/>
    <w:rPr>
      <w:vertAlign w:val="superscript"/>
    </w:rPr>
  </w:style>
  <w:style w:type="character" w:customStyle="1" w:styleId="WW-Smbolodenotafinal">
    <w:name w:val="WW-Símbolo de nota final"/>
    <w:qFormat/>
  </w:style>
  <w:style w:type="character" w:customStyle="1" w:styleId="NumberingSymbols">
    <w:name w:val="Numbering Symbols"/>
    <w:qFormat/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BulletSymbols">
    <w:name w:val="Bullet Symbols"/>
    <w:qFormat/>
    <w:rPr>
      <w:rFonts w:ascii="OpenSymbol;Arial Unicode MS" w:eastAsia="OpenSymbol;Arial Unicode MS" w:hAnsi="OpenSymbol;Arial Unicode MS" w:cs="OpenSymbol;Arial Unicode MS"/>
    </w:rPr>
  </w:style>
  <w:style w:type="character" w:styleId="Hipervnculo">
    <w:name w:val="Hyperlink"/>
    <w:rPr>
      <w:color w:val="0563C1"/>
      <w:u w:val="single"/>
    </w:rPr>
  </w:style>
  <w:style w:type="character" w:customStyle="1" w:styleId="Mencionar">
    <w:name w:val="Mencionar"/>
    <w:qFormat/>
    <w:rPr>
      <w:color w:val="2B579A"/>
      <w:shd w:val="clear" w:color="auto" w:fill="FFFFFF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Tahoma"/>
    </w:rPr>
  </w:style>
  <w:style w:type="paragraph" w:styleId="Descripcin">
    <w:name w:val="caption"/>
    <w:basedOn w:val="Standard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Standard">
    <w:name w:val="Standard"/>
    <w:qFormat/>
    <w:pPr>
      <w:jc w:val="both"/>
      <w:textAlignment w:val="baseline"/>
    </w:pPr>
    <w:rPr>
      <w:rFonts w:ascii="Verdana" w:eastAsia="Times New Roman" w:hAnsi="Verdana" w:cs="Times New Roman"/>
      <w:kern w:val="2"/>
      <w:sz w:val="20"/>
      <w:szCs w:val="20"/>
      <w:lang w:bidi="ar-SA"/>
    </w:rPr>
  </w:style>
  <w:style w:type="paragraph" w:customStyle="1" w:styleId="Textbody">
    <w:name w:val="Text body"/>
    <w:basedOn w:val="Standard"/>
    <w:qFormat/>
    <w:pPr>
      <w:spacing w:before="120" w:after="120"/>
    </w:pPr>
  </w:style>
  <w:style w:type="paragraph" w:styleId="Puesto">
    <w:name w:val="Title"/>
    <w:basedOn w:val="Standard"/>
    <w:next w:val="Subttulo"/>
    <w:qFormat/>
    <w:pPr>
      <w:jc w:val="center"/>
    </w:pPr>
    <w:rPr>
      <w:sz w:val="96"/>
      <w:szCs w:val="24"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Index">
    <w:name w:val="Index"/>
    <w:basedOn w:val="Standard"/>
    <w:qFormat/>
    <w:pPr>
      <w:suppressLineNumbers/>
    </w:pPr>
    <w:rPr>
      <w:rFonts w:cs="Tahoma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</w:style>
  <w:style w:type="paragraph" w:styleId="Encabezado">
    <w:name w:val="header"/>
    <w:basedOn w:val="Standard"/>
    <w:pPr>
      <w:spacing w:before="120" w:after="120"/>
      <w:jc w:val="left"/>
    </w:pPr>
  </w:style>
  <w:style w:type="paragraph" w:styleId="Sangra3detindependiente">
    <w:name w:val="Body Text Indent 3"/>
    <w:basedOn w:val="Standard"/>
    <w:qFormat/>
    <w:pPr>
      <w:widowControl w:val="0"/>
      <w:spacing w:before="120" w:after="120"/>
      <w:ind w:left="-6"/>
    </w:pPr>
  </w:style>
  <w:style w:type="paragraph" w:customStyle="1" w:styleId="DWSty1">
    <w:name w:val="DWSty1"/>
    <w:basedOn w:val="Standard"/>
    <w:qFormat/>
    <w:pPr>
      <w:spacing w:line="240" w:lineRule="exact"/>
    </w:pPr>
    <w:rPr>
      <w:rFonts w:ascii="Helvetica;Arial" w:hAnsi="Helvetica;Arial" w:cs="Helvetica;Arial"/>
      <w:lang w:val="en-US"/>
    </w:rPr>
  </w:style>
  <w:style w:type="paragraph" w:customStyle="1" w:styleId="Textopredeterminado">
    <w:name w:val="Texto predeterminado"/>
    <w:basedOn w:val="Standard"/>
    <w:qFormat/>
    <w:pPr>
      <w:jc w:val="left"/>
    </w:pPr>
    <w:rPr>
      <w:lang w:val="en-US"/>
    </w:rPr>
  </w:style>
  <w:style w:type="paragraph" w:styleId="Textoindependiente2">
    <w:name w:val="Body Text 2"/>
    <w:basedOn w:val="Standard"/>
    <w:qFormat/>
    <w:pPr>
      <w:widowControl w:val="0"/>
    </w:pPr>
  </w:style>
  <w:style w:type="paragraph" w:styleId="Listaconvietas">
    <w:name w:val="List Bullet"/>
    <w:basedOn w:val="Standard"/>
    <w:qFormat/>
    <w:pPr>
      <w:numPr>
        <w:numId w:val="7"/>
      </w:numPr>
    </w:pPr>
  </w:style>
  <w:style w:type="paragraph" w:customStyle="1" w:styleId="Listaconvietas0">
    <w:name w:val="Lista con viñetas0"/>
    <w:basedOn w:val="Listaconvietas"/>
    <w:qFormat/>
    <w:pPr>
      <w:numPr>
        <w:numId w:val="4"/>
      </w:numPr>
      <w:spacing w:after="120"/>
      <w:ind w:left="0" w:firstLine="0"/>
    </w:pPr>
  </w:style>
  <w:style w:type="paragraph" w:customStyle="1" w:styleId="Listaconvietas00">
    <w:name w:val="Lista con viñetas00"/>
    <w:basedOn w:val="Listaconvietas0"/>
    <w:qFormat/>
    <w:pPr>
      <w:numPr>
        <w:numId w:val="5"/>
      </w:numPr>
      <w:spacing w:after="0"/>
      <w:ind w:left="0" w:firstLine="0"/>
    </w:pPr>
  </w:style>
  <w:style w:type="paragraph" w:customStyle="1" w:styleId="Estilo1">
    <w:name w:val="Estilo1"/>
    <w:basedOn w:val="Standard"/>
    <w:qFormat/>
    <w:pPr>
      <w:spacing w:after="120"/>
    </w:pPr>
  </w:style>
  <w:style w:type="paragraph" w:customStyle="1" w:styleId="Footnote">
    <w:name w:val="Footnote"/>
    <w:basedOn w:val="Standard"/>
    <w:qFormat/>
    <w:pPr>
      <w:jc w:val="left"/>
    </w:pPr>
  </w:style>
  <w:style w:type="paragraph" w:customStyle="1" w:styleId="Contents1">
    <w:name w:val="Contents 1"/>
    <w:basedOn w:val="Standard"/>
    <w:next w:val="Standard"/>
    <w:qFormat/>
    <w:pPr>
      <w:keepLines/>
      <w:spacing w:before="120" w:after="120"/>
      <w:ind w:right="45"/>
      <w:jc w:val="left"/>
    </w:pPr>
    <w:rPr>
      <w:rFonts w:cs="Verdana"/>
      <w:b/>
      <w:bCs/>
      <w:iCs/>
      <w:szCs w:val="24"/>
    </w:rPr>
  </w:style>
  <w:style w:type="paragraph" w:customStyle="1" w:styleId="Contents2">
    <w:name w:val="Contents 2"/>
    <w:basedOn w:val="Standard"/>
    <w:next w:val="Standard"/>
    <w:qFormat/>
    <w:pPr>
      <w:spacing w:before="120" w:after="120"/>
      <w:ind w:left="238" w:right="44"/>
    </w:pPr>
    <w:rPr>
      <w:rFonts w:cs="Verdana"/>
      <w:bCs/>
    </w:rPr>
  </w:style>
  <w:style w:type="paragraph" w:customStyle="1" w:styleId="Contents3">
    <w:name w:val="Contents 3"/>
    <w:basedOn w:val="Standard"/>
    <w:next w:val="Standard"/>
    <w:qFormat/>
    <w:pPr>
      <w:ind w:left="480"/>
      <w:jc w:val="left"/>
    </w:pPr>
    <w:rPr>
      <w:rFonts w:cs="Verdana"/>
      <w:i/>
    </w:rPr>
  </w:style>
  <w:style w:type="paragraph" w:customStyle="1" w:styleId="Contents4">
    <w:name w:val="Contents 4"/>
    <w:basedOn w:val="Standard"/>
    <w:next w:val="Standard"/>
    <w:qFormat/>
    <w:pPr>
      <w:ind w:left="720"/>
      <w:jc w:val="left"/>
    </w:pPr>
  </w:style>
  <w:style w:type="paragraph" w:customStyle="1" w:styleId="Contents5">
    <w:name w:val="Contents 5"/>
    <w:basedOn w:val="Standard"/>
    <w:next w:val="Standard"/>
    <w:qFormat/>
    <w:pPr>
      <w:ind w:left="960"/>
      <w:jc w:val="left"/>
    </w:pPr>
  </w:style>
  <w:style w:type="paragraph" w:customStyle="1" w:styleId="Contents6">
    <w:name w:val="Contents 6"/>
    <w:basedOn w:val="Standard"/>
    <w:next w:val="Standard"/>
    <w:qFormat/>
    <w:pPr>
      <w:ind w:left="1200"/>
      <w:jc w:val="left"/>
    </w:pPr>
  </w:style>
  <w:style w:type="paragraph" w:customStyle="1" w:styleId="Contents7">
    <w:name w:val="Contents 7"/>
    <w:basedOn w:val="Standard"/>
    <w:next w:val="Standard"/>
    <w:qFormat/>
    <w:pPr>
      <w:ind w:left="1440"/>
      <w:jc w:val="left"/>
    </w:pPr>
  </w:style>
  <w:style w:type="paragraph" w:customStyle="1" w:styleId="Contents8">
    <w:name w:val="Contents 8"/>
    <w:basedOn w:val="Standard"/>
    <w:next w:val="Standard"/>
    <w:qFormat/>
    <w:pPr>
      <w:ind w:left="1680"/>
      <w:jc w:val="left"/>
    </w:pPr>
  </w:style>
  <w:style w:type="paragraph" w:customStyle="1" w:styleId="Contents9">
    <w:name w:val="Contents 9"/>
    <w:basedOn w:val="Standard"/>
    <w:next w:val="Standard"/>
    <w:qFormat/>
    <w:pPr>
      <w:ind w:left="1920"/>
      <w:jc w:val="left"/>
    </w:pPr>
  </w:style>
  <w:style w:type="paragraph" w:styleId="Textoindependiente3">
    <w:name w:val="Body Text 3"/>
    <w:basedOn w:val="Standard"/>
    <w:qFormat/>
    <w:pPr>
      <w:widowControl w:val="0"/>
      <w:jc w:val="left"/>
    </w:pPr>
  </w:style>
  <w:style w:type="paragraph" w:styleId="ndice1">
    <w:name w:val="index 1"/>
    <w:basedOn w:val="Standard"/>
    <w:next w:val="Standard"/>
    <w:pPr>
      <w:ind w:left="240" w:hanging="240"/>
    </w:pPr>
  </w:style>
  <w:style w:type="paragraph" w:styleId="ndice2">
    <w:name w:val="index 2"/>
    <w:basedOn w:val="Standard"/>
    <w:next w:val="Standard"/>
    <w:pPr>
      <w:ind w:left="480" w:hanging="240"/>
    </w:pPr>
  </w:style>
  <w:style w:type="paragraph" w:styleId="ndice3">
    <w:name w:val="index 3"/>
    <w:basedOn w:val="Standard"/>
    <w:next w:val="Standard"/>
    <w:pPr>
      <w:ind w:left="720" w:hanging="240"/>
    </w:pPr>
  </w:style>
  <w:style w:type="paragraph" w:customStyle="1" w:styleId="WW-ndice4">
    <w:name w:val="WW-Índice 4"/>
    <w:basedOn w:val="Standard"/>
    <w:next w:val="Standard"/>
    <w:qFormat/>
    <w:pPr>
      <w:ind w:left="960" w:hanging="240"/>
    </w:pPr>
  </w:style>
  <w:style w:type="paragraph" w:customStyle="1" w:styleId="WW-ndice5">
    <w:name w:val="WW-Índice 5"/>
    <w:basedOn w:val="Standard"/>
    <w:next w:val="Standard"/>
    <w:qFormat/>
    <w:pPr>
      <w:ind w:left="1200" w:hanging="240"/>
    </w:pPr>
  </w:style>
  <w:style w:type="paragraph" w:customStyle="1" w:styleId="WW-ndice6">
    <w:name w:val="WW-Índice 6"/>
    <w:basedOn w:val="Standard"/>
    <w:next w:val="Standard"/>
    <w:qFormat/>
    <w:pPr>
      <w:ind w:left="1440" w:hanging="240"/>
    </w:pPr>
  </w:style>
  <w:style w:type="paragraph" w:customStyle="1" w:styleId="WW-ndice7">
    <w:name w:val="WW-Índice 7"/>
    <w:basedOn w:val="Standard"/>
    <w:next w:val="Standard"/>
    <w:qFormat/>
    <w:pPr>
      <w:ind w:left="1680" w:hanging="240"/>
    </w:pPr>
  </w:style>
  <w:style w:type="paragraph" w:customStyle="1" w:styleId="WW-ndice8">
    <w:name w:val="WW-Índice 8"/>
    <w:basedOn w:val="Standard"/>
    <w:next w:val="Standard"/>
    <w:qFormat/>
    <w:pPr>
      <w:ind w:left="1920" w:hanging="240"/>
    </w:pPr>
  </w:style>
  <w:style w:type="paragraph" w:customStyle="1" w:styleId="WW-ndice9">
    <w:name w:val="WW-Índice 9"/>
    <w:basedOn w:val="Standard"/>
    <w:next w:val="Standard"/>
    <w:qFormat/>
    <w:pPr>
      <w:ind w:left="2160" w:hanging="240"/>
    </w:pPr>
  </w:style>
  <w:style w:type="paragraph" w:styleId="Ttulodendice">
    <w:name w:val="index heading"/>
    <w:basedOn w:val="Standard"/>
    <w:next w:val="ndice1"/>
  </w:style>
  <w:style w:type="paragraph" w:customStyle="1" w:styleId="Estilo2">
    <w:name w:val="Estilo2"/>
    <w:basedOn w:val="Estilo1"/>
    <w:qFormat/>
  </w:style>
  <w:style w:type="paragraph" w:customStyle="1" w:styleId="Estilo3">
    <w:name w:val="Estilo3"/>
    <w:basedOn w:val="Estilo2"/>
    <w:qFormat/>
    <w:pPr>
      <w:numPr>
        <w:numId w:val="3"/>
      </w:numPr>
      <w:spacing w:after="0"/>
      <w:ind w:left="0" w:firstLine="0"/>
    </w:pPr>
  </w:style>
  <w:style w:type="paragraph" w:customStyle="1" w:styleId="LV2b">
    <w:name w:val="LV2b"/>
    <w:basedOn w:val="Standard"/>
    <w:qFormat/>
    <w:pPr>
      <w:numPr>
        <w:numId w:val="2"/>
      </w:numPr>
      <w:spacing w:before="120" w:after="120"/>
      <w:ind w:left="0" w:firstLine="0"/>
      <w:jc w:val="left"/>
    </w:pPr>
  </w:style>
  <w:style w:type="paragraph" w:customStyle="1" w:styleId="Epgrafe">
    <w:name w:val="Epígrafe"/>
    <w:basedOn w:val="Standard"/>
    <w:next w:val="Standard"/>
    <w:qFormat/>
    <w:pPr>
      <w:spacing w:before="274" w:line="274" w:lineRule="exact"/>
      <w:ind w:right="44"/>
      <w:jc w:val="center"/>
    </w:pPr>
    <w:rPr>
      <w:rFonts w:ascii="Trebuchet MS" w:hAnsi="Trebuchet MS" w:cs="Trebuchet MS"/>
      <w:b/>
      <w:i/>
      <w:sz w:val="26"/>
      <w:u w:val="single"/>
    </w:rPr>
  </w:style>
  <w:style w:type="paragraph" w:styleId="Subttulo">
    <w:name w:val="Subtitle"/>
    <w:basedOn w:val="Heading"/>
    <w:next w:val="Textbody"/>
    <w:qFormat/>
    <w:pPr>
      <w:jc w:val="center"/>
    </w:pPr>
    <w:rPr>
      <w:i/>
      <w:iCs/>
    </w:rPr>
  </w:style>
  <w:style w:type="paragraph" w:customStyle="1" w:styleId="Textbodyindent">
    <w:name w:val="Text body indent"/>
    <w:basedOn w:val="Standard"/>
    <w:qFormat/>
    <w:pPr>
      <w:spacing w:after="120"/>
      <w:ind w:left="283"/>
    </w:pPr>
  </w:style>
  <w:style w:type="paragraph" w:styleId="Sangra2detindependiente">
    <w:name w:val="Body Text Indent 2"/>
    <w:basedOn w:val="Standard"/>
    <w:qFormat/>
    <w:pPr>
      <w:spacing w:after="120" w:line="480" w:lineRule="auto"/>
      <w:ind w:left="283"/>
    </w:p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ListContents">
    <w:name w:val="List Contents"/>
    <w:basedOn w:val="Standard"/>
    <w:qFormat/>
    <w:pPr>
      <w:ind w:left="567"/>
    </w:pPr>
  </w:style>
  <w:style w:type="paragraph" w:customStyle="1" w:styleId="western">
    <w:name w:val="western"/>
    <w:basedOn w:val="Normal"/>
    <w:qFormat/>
    <w:pPr>
      <w:widowControl/>
      <w:suppressAutoHyphens w:val="0"/>
      <w:spacing w:before="280"/>
      <w:textAlignment w:val="auto"/>
    </w:pPr>
    <w:rPr>
      <w:rFonts w:eastAsia="Times New Roman" w:cs="Times New Roman"/>
      <w:sz w:val="20"/>
      <w:szCs w:val="20"/>
    </w:rPr>
  </w:style>
  <w:style w:type="paragraph" w:styleId="NormalWeb">
    <w:name w:val="Normal (Web)"/>
    <w:basedOn w:val="Normal"/>
    <w:qFormat/>
    <w:pPr>
      <w:widowControl/>
      <w:suppressAutoHyphens w:val="0"/>
      <w:spacing w:before="280" w:after="119"/>
      <w:textAlignment w:val="auto"/>
    </w:pPr>
    <w:rPr>
      <w:rFonts w:eastAsia="Times New Roman" w:cs="Times New Roma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Prodat Alicante</dc:creator>
  <dc:description/>
  <cp:lastModifiedBy>Maria Angeles</cp:lastModifiedBy>
  <cp:revision>3</cp:revision>
  <cp:lastPrinted>2024-01-16T10:15:00Z</cp:lastPrinted>
  <dcterms:created xsi:type="dcterms:W3CDTF">2024-08-28T09:31:00Z</dcterms:created>
  <dcterms:modified xsi:type="dcterms:W3CDTF">2024-08-28T09:33:00Z</dcterms:modified>
  <dc:language>es-ES</dc:language>
</cp:coreProperties>
</file>